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CC" w:rsidRPr="0080415E" w:rsidRDefault="0080415E" w:rsidP="007C5979">
      <w:pPr>
        <w:pStyle w:val="a3"/>
        <w:spacing w:before="72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80415E" w:rsidRDefault="0080415E" w:rsidP="007C5979">
      <w:pPr>
        <w:pStyle w:val="a3"/>
        <w:ind w:right="0"/>
        <w:rPr>
          <w:lang w:val="en-US"/>
        </w:rPr>
      </w:pPr>
      <w:r>
        <w:rPr>
          <w:lang w:val="en-US"/>
        </w:rPr>
        <w:t xml:space="preserve">"On holding the meeting of the Board of Directors of IDGC of the South, </w:t>
      </w:r>
    </w:p>
    <w:p w:rsidR="00D813CC" w:rsidRDefault="0080415E" w:rsidP="007C5979">
      <w:pPr>
        <w:pStyle w:val="a3"/>
        <w:ind w:right="0"/>
      </w:pPr>
      <w:r>
        <w:rPr>
          <w:lang w:val="en-US"/>
        </w:rPr>
        <w:t>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2"/>
        <w:gridCol w:w="968"/>
        <w:gridCol w:w="1304"/>
        <w:gridCol w:w="2696"/>
      </w:tblGrid>
      <w:tr w:rsidR="006A3DEE" w:rsidTr="007C5979">
        <w:trPr>
          <w:trHeight w:val="20"/>
        </w:trPr>
        <w:tc>
          <w:tcPr>
            <w:tcW w:w="5000" w:type="pct"/>
            <w:gridSpan w:val="4"/>
          </w:tcPr>
          <w:p w:rsidR="00D813CC" w:rsidRDefault="0080415E" w:rsidP="007C59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6A3DEE" w:rsidRPr="00F93C2C" w:rsidTr="007C5979">
        <w:trPr>
          <w:trHeight w:val="20"/>
        </w:trPr>
        <w:tc>
          <w:tcPr>
            <w:tcW w:w="2455" w:type="pct"/>
          </w:tcPr>
          <w:p w:rsidR="00D813CC" w:rsidRPr="0080415E" w:rsidRDefault="0080415E" w:rsidP="007C5979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D813CC" w:rsidRPr="0080415E" w:rsidRDefault="0080415E" w:rsidP="007C5979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6A3DEE" w:rsidRPr="00F93C2C" w:rsidTr="007C5979">
        <w:trPr>
          <w:trHeight w:val="20"/>
        </w:trPr>
        <w:tc>
          <w:tcPr>
            <w:tcW w:w="2455" w:type="pct"/>
          </w:tcPr>
          <w:p w:rsidR="00D813CC" w:rsidRPr="0080415E" w:rsidRDefault="0080415E" w:rsidP="007C597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D813CC" w:rsidRPr="0080415E" w:rsidRDefault="0080415E" w:rsidP="007C597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6A3DEE" w:rsidRPr="00F93C2C" w:rsidTr="007C5979">
        <w:trPr>
          <w:trHeight w:val="20"/>
        </w:trPr>
        <w:tc>
          <w:tcPr>
            <w:tcW w:w="2455" w:type="pct"/>
          </w:tcPr>
          <w:p w:rsidR="00D813CC" w:rsidRDefault="0080415E" w:rsidP="007C59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D813CC" w:rsidRPr="0080415E" w:rsidRDefault="0080415E" w:rsidP="007C597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6A3DEE" w:rsidTr="007C5979">
        <w:trPr>
          <w:trHeight w:val="20"/>
        </w:trPr>
        <w:tc>
          <w:tcPr>
            <w:tcW w:w="2455" w:type="pct"/>
          </w:tcPr>
          <w:p w:rsidR="00D813CC" w:rsidRDefault="0080415E" w:rsidP="007C59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D813CC" w:rsidRDefault="0080415E" w:rsidP="007C597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6A3DEE" w:rsidTr="007C5979">
        <w:trPr>
          <w:trHeight w:val="20"/>
        </w:trPr>
        <w:tc>
          <w:tcPr>
            <w:tcW w:w="2455" w:type="pct"/>
            <w:tcBorders>
              <w:bottom w:val="single" w:sz="6" w:space="0" w:color="000000"/>
            </w:tcBorders>
          </w:tcPr>
          <w:p w:rsidR="00D813CC" w:rsidRDefault="0080415E" w:rsidP="007C59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  <w:tcBorders>
              <w:bottom w:val="single" w:sz="6" w:space="0" w:color="000000"/>
            </w:tcBorders>
          </w:tcPr>
          <w:p w:rsidR="00D813CC" w:rsidRDefault="0080415E" w:rsidP="007C597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6A3DEE" w:rsidTr="007C5979">
        <w:trPr>
          <w:trHeight w:val="20"/>
        </w:trPr>
        <w:tc>
          <w:tcPr>
            <w:tcW w:w="2455" w:type="pct"/>
            <w:tcBorders>
              <w:top w:val="single" w:sz="6" w:space="0" w:color="000000"/>
            </w:tcBorders>
          </w:tcPr>
          <w:p w:rsidR="00D813CC" w:rsidRPr="0080415E" w:rsidRDefault="0080415E" w:rsidP="007C597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tcBorders>
              <w:top w:val="single" w:sz="6" w:space="0" w:color="000000"/>
            </w:tcBorders>
          </w:tcPr>
          <w:p w:rsidR="00D813CC" w:rsidRDefault="0080415E" w:rsidP="007C597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6A3DEE" w:rsidRPr="00F93C2C" w:rsidTr="007C5979">
        <w:trPr>
          <w:trHeight w:val="20"/>
        </w:trPr>
        <w:tc>
          <w:tcPr>
            <w:tcW w:w="2455" w:type="pct"/>
          </w:tcPr>
          <w:p w:rsidR="00D813CC" w:rsidRPr="0080415E" w:rsidRDefault="0080415E" w:rsidP="007C5979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</w:tcPr>
          <w:p w:rsidR="007C5979" w:rsidRPr="00F93C2C" w:rsidRDefault="00F93C2C" w:rsidP="007C597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 w:history="1">
              <w:r w:rsidR="0080415E">
                <w:rPr>
                  <w:b/>
                  <w:sz w:val="24"/>
                  <w:u w:val="thick"/>
                  <w:lang w:val="en-US"/>
                </w:rPr>
                <w:t>http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://</w:t>
              </w:r>
              <w:r w:rsidR="0080415E">
                <w:rPr>
                  <w:b/>
                  <w:sz w:val="24"/>
                  <w:u w:val="thick"/>
                  <w:lang w:val="en-US"/>
                </w:rPr>
                <w:t>www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.</w:t>
              </w:r>
              <w:r w:rsidR="0080415E">
                <w:rPr>
                  <w:b/>
                  <w:sz w:val="24"/>
                  <w:u w:val="thick"/>
                  <w:lang w:val="en-US"/>
                </w:rPr>
                <w:t>mrsk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-</w:t>
              </w:r>
              <w:r w:rsidR="0080415E">
                <w:rPr>
                  <w:b/>
                  <w:sz w:val="24"/>
                  <w:u w:val="thick"/>
                  <w:lang w:val="en-US"/>
                </w:rPr>
                <w:t>yuga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.</w:t>
              </w:r>
              <w:r w:rsidR="0080415E"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="0080415E" w:rsidRPr="00F93C2C">
              <w:rPr>
                <w:b/>
                <w:sz w:val="24"/>
                <w:lang w:val="en-US"/>
              </w:rPr>
              <w:t xml:space="preserve"> </w:t>
            </w:r>
          </w:p>
          <w:p w:rsidR="00D813CC" w:rsidRPr="00F93C2C" w:rsidRDefault="00F93C2C" w:rsidP="007C597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 w:rsidR="0080415E">
                <w:rPr>
                  <w:b/>
                  <w:sz w:val="24"/>
                  <w:u w:val="thick"/>
                  <w:lang w:val="en-US"/>
                </w:rPr>
                <w:t>http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://</w:t>
              </w:r>
              <w:r w:rsidR="0080415E">
                <w:rPr>
                  <w:b/>
                  <w:sz w:val="24"/>
                  <w:u w:val="thick"/>
                  <w:lang w:val="en-US"/>
                </w:rPr>
                <w:t>www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.</w:t>
              </w:r>
              <w:r w:rsidR="0080415E">
                <w:rPr>
                  <w:b/>
                  <w:sz w:val="24"/>
                  <w:u w:val="thick"/>
                  <w:lang w:val="en-US"/>
                </w:rPr>
                <w:t>e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-</w:t>
              </w:r>
            </w:hyperlink>
            <w:hyperlink r:id="rId9" w:history="1">
              <w:r w:rsidR="0080415E" w:rsidRPr="007C5979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.</w:t>
              </w:r>
              <w:r w:rsidR="0080415E" w:rsidRPr="007C5979">
                <w:rPr>
                  <w:b/>
                  <w:sz w:val="24"/>
                  <w:u w:val="thick"/>
                  <w:lang w:val="en-US"/>
                </w:rPr>
                <w:t>ru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/</w:t>
              </w:r>
              <w:r w:rsidR="0080415E" w:rsidRPr="007C5979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/</w:t>
              </w:r>
              <w:r w:rsidR="0080415E" w:rsidRPr="007C5979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.</w:t>
              </w:r>
              <w:r w:rsidR="0080415E" w:rsidRPr="007C5979">
                <w:rPr>
                  <w:b/>
                  <w:sz w:val="24"/>
                  <w:u w:val="thick"/>
                  <w:lang w:val="en-US"/>
                </w:rPr>
                <w:t>aspx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?</w:t>
              </w:r>
              <w:r w:rsidR="0080415E" w:rsidRPr="007C5979">
                <w:rPr>
                  <w:b/>
                  <w:sz w:val="24"/>
                  <w:u w:val="thick"/>
                  <w:lang w:val="en-US"/>
                </w:rPr>
                <w:t>id</w:t>
              </w:r>
              <w:r w:rsidR="0080415E" w:rsidRPr="00F93C2C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6A3DEE" w:rsidTr="007C5979">
        <w:trPr>
          <w:trHeight w:val="20"/>
        </w:trPr>
        <w:tc>
          <w:tcPr>
            <w:tcW w:w="2455" w:type="pct"/>
          </w:tcPr>
          <w:p w:rsidR="00D813CC" w:rsidRPr="0080415E" w:rsidRDefault="0080415E" w:rsidP="007C5979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4"/>
                <w:tab w:val="left" w:pos="39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D813CC" w:rsidRDefault="0080415E" w:rsidP="007C597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4, 2019</w:t>
            </w:r>
          </w:p>
        </w:tc>
      </w:tr>
      <w:tr w:rsidR="006A3DEE" w:rsidTr="007C5979">
        <w:trPr>
          <w:trHeight w:val="26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13CC" w:rsidRDefault="0080415E" w:rsidP="007C597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6A3DEE" w:rsidRPr="00F93C2C" w:rsidTr="007C597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C5979" w:rsidRPr="0080415E" w:rsidRDefault="0080415E" w:rsidP="007C5979">
            <w:pPr>
              <w:pStyle w:val="TableParagraph"/>
              <w:spacing w:before="21"/>
              <w:ind w:left="0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6A3DEE" w:rsidRPr="00F93C2C" w:rsidTr="007C5979">
        <w:trPr>
          <w:trHeight w:val="20"/>
        </w:trPr>
        <w:tc>
          <w:tcPr>
            <w:tcW w:w="5000" w:type="pct"/>
            <w:gridSpan w:val="4"/>
          </w:tcPr>
          <w:p w:rsidR="00D813CC" w:rsidRPr="0080415E" w:rsidRDefault="0080415E" w:rsidP="007C5979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  <w:tab w:val="left" w:pos="665"/>
              </w:tabs>
              <w:ind w:left="0" w:firstLine="289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April 4, 2019.</w:t>
            </w:r>
          </w:p>
          <w:p w:rsidR="00D813CC" w:rsidRPr="0080415E" w:rsidRDefault="0080415E" w:rsidP="007C5979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289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9, 2019.</w:t>
            </w:r>
          </w:p>
          <w:p w:rsidR="00D813CC" w:rsidRPr="0080415E" w:rsidRDefault="0080415E" w:rsidP="007C5979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spacing w:before="35"/>
              <w:ind w:left="0" w:firstLine="28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Directors:</w:t>
            </w:r>
          </w:p>
          <w:p w:rsidR="00D813CC" w:rsidRPr="0080415E" w:rsidRDefault="0080415E" w:rsidP="007C5979">
            <w:pPr>
              <w:pStyle w:val="TableParagraph"/>
              <w:numPr>
                <w:ilvl w:val="2"/>
                <w:numId w:val="1"/>
              </w:numPr>
              <w:tabs>
                <w:tab w:val="left" w:pos="572"/>
                <w:tab w:val="left" w:pos="903"/>
              </w:tabs>
              <w:spacing w:before="48"/>
              <w:ind w:left="0" w:firstLine="28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developing a program to improve the quality of procurement management in IDGC of the South, PJSC.</w:t>
            </w:r>
          </w:p>
        </w:tc>
      </w:tr>
      <w:tr w:rsidR="006A3DEE" w:rsidTr="007C5979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7C5979" w:rsidRDefault="0080415E" w:rsidP="00D570B5">
            <w:pPr>
              <w:pStyle w:val="TableParagraph"/>
              <w:spacing w:line="258" w:lineRule="exact"/>
              <w:ind w:left="4183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6A3DEE" w:rsidTr="007C5979">
        <w:trPr>
          <w:trHeight w:val="20"/>
        </w:trPr>
        <w:tc>
          <w:tcPr>
            <w:tcW w:w="2951" w:type="pct"/>
            <w:gridSpan w:val="2"/>
            <w:vMerge w:val="restart"/>
            <w:tcBorders>
              <w:bottom w:val="nil"/>
              <w:right w:val="nil"/>
            </w:tcBorders>
          </w:tcPr>
          <w:p w:rsidR="007C5979" w:rsidRPr="0080415E" w:rsidRDefault="0080415E" w:rsidP="00D570B5">
            <w:pPr>
              <w:pStyle w:val="TableParagraph"/>
              <w:tabs>
                <w:tab w:val="left" w:pos="449"/>
              </w:tabs>
              <w:spacing w:line="261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(power of attorney No. 86-19 dated January 1, 2019)</w:t>
            </w:r>
          </w:p>
          <w:p w:rsidR="007C5979" w:rsidRPr="0080415E" w:rsidRDefault="00F93C2C" w:rsidP="00D570B5">
            <w:pPr>
              <w:pStyle w:val="TableParagraph"/>
              <w:ind w:left="0"/>
              <w:rPr>
                <w:sz w:val="6"/>
                <w:szCs w:val="6"/>
                <w:lang w:val="en-US"/>
              </w:rPr>
            </w:pPr>
          </w:p>
          <w:p w:rsidR="007C5979" w:rsidRDefault="0080415E" w:rsidP="00BA0E43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after="120" w:line="270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Date April "0</w:t>
            </w:r>
            <w:r w:rsidRPr="00BA0E43">
              <w:rPr>
                <w:sz w:val="24"/>
                <w:u w:val="single"/>
                <w:lang w:val="en-US"/>
              </w:rPr>
              <w:t>4</w:t>
            </w:r>
            <w:r>
              <w:rPr>
                <w:sz w:val="24"/>
                <w:lang w:val="en-US"/>
              </w:rPr>
              <w:t>"</w:t>
            </w:r>
            <w:r w:rsidRPr="00BA0E43">
              <w:rPr>
                <w:sz w:val="24"/>
                <w:u w:val="single"/>
                <w:lang w:val="en-US"/>
              </w:rPr>
              <w:t>,</w:t>
            </w:r>
            <w:r>
              <w:rPr>
                <w:sz w:val="24"/>
                <w:lang w:val="en-US"/>
              </w:rPr>
              <w:t xml:space="preserve"> 20</w:t>
            </w:r>
            <w:r w:rsidRPr="00BA0E43">
              <w:rPr>
                <w:sz w:val="24"/>
                <w:u w:val="single"/>
                <w:lang w:val="en-US"/>
              </w:rPr>
              <w:t>19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nil"/>
            </w:tcBorders>
          </w:tcPr>
          <w:p w:rsidR="007C5979" w:rsidRDefault="00F93C2C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381" w:type="pct"/>
            <w:tcBorders>
              <w:left w:val="nil"/>
              <w:bottom w:val="nil"/>
            </w:tcBorders>
          </w:tcPr>
          <w:p w:rsidR="007C5979" w:rsidRDefault="0080415E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6A3DEE" w:rsidTr="007C5979">
        <w:trPr>
          <w:trHeight w:val="20"/>
        </w:trPr>
        <w:tc>
          <w:tcPr>
            <w:tcW w:w="2951" w:type="pct"/>
            <w:gridSpan w:val="2"/>
            <w:vMerge/>
            <w:tcBorders>
              <w:top w:val="nil"/>
              <w:right w:val="nil"/>
            </w:tcBorders>
          </w:tcPr>
          <w:p w:rsidR="007C5979" w:rsidRDefault="00F93C2C" w:rsidP="007C5979">
            <w:pPr>
              <w:pStyle w:val="TableParagraph"/>
              <w:numPr>
                <w:ilvl w:val="1"/>
                <w:numId w:val="2"/>
              </w:numPr>
              <w:tabs>
                <w:tab w:val="left" w:pos="449"/>
              </w:tabs>
              <w:spacing w:line="261" w:lineRule="exact"/>
              <w:ind w:left="0" w:firstLine="0"/>
              <w:rPr>
                <w:sz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7C5979" w:rsidRDefault="0080415E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(signature)</w:t>
            </w:r>
          </w:p>
          <w:p w:rsidR="007C5979" w:rsidRDefault="00F93C2C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  <w:r w:rsidRPr="00F93C2C">
              <w:rPr>
                <w:sz w:val="24"/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381" w:type="pct"/>
            <w:tcBorders>
              <w:top w:val="nil"/>
              <w:left w:val="nil"/>
            </w:tcBorders>
          </w:tcPr>
          <w:p w:rsidR="007C5979" w:rsidRDefault="00F93C2C" w:rsidP="00D570B5">
            <w:pPr>
              <w:pStyle w:val="TableParagraph"/>
              <w:tabs>
                <w:tab w:val="left" w:pos="449"/>
                <w:tab w:val="left" w:pos="1468"/>
                <w:tab w:val="left" w:pos="2189"/>
              </w:tabs>
              <w:spacing w:line="270" w:lineRule="exact"/>
              <w:ind w:left="0"/>
              <w:rPr>
                <w:sz w:val="24"/>
              </w:rPr>
            </w:pPr>
          </w:p>
        </w:tc>
      </w:tr>
    </w:tbl>
    <w:p w:rsidR="007C5979" w:rsidRDefault="00F93C2C" w:rsidP="007C5979"/>
    <w:p w:rsidR="007C5979" w:rsidRDefault="00F93C2C" w:rsidP="007C5979"/>
    <w:sectPr w:rsidR="007C5979" w:rsidSect="007C5979">
      <w:headerReference w:type="default" r:id="rId10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25" w:rsidRDefault="0080415E">
      <w:r>
        <w:separator/>
      </w:r>
    </w:p>
  </w:endnote>
  <w:endnote w:type="continuationSeparator" w:id="0">
    <w:p w:rsidR="00762425" w:rsidRDefault="0080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25" w:rsidRDefault="0080415E">
      <w:r>
        <w:separator/>
      </w:r>
    </w:p>
  </w:footnote>
  <w:footnote w:type="continuationSeparator" w:id="0">
    <w:p w:rsidR="00762425" w:rsidRDefault="0080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79" w:rsidRDefault="0080415E" w:rsidP="007C597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3C2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7F3"/>
    <w:multiLevelType w:val="multilevel"/>
    <w:tmpl w:val="F4C00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" w15:restartNumberingAfterBreak="0">
    <w:nsid w:val="4B37485B"/>
    <w:multiLevelType w:val="multilevel"/>
    <w:tmpl w:val="6BF4E592"/>
    <w:lvl w:ilvl="0">
      <w:start w:val="2"/>
      <w:numFmt w:val="decimal"/>
      <w:lvlText w:val="%1"/>
      <w:lvlJc w:val="left"/>
      <w:pPr>
        <w:ind w:left="170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</w:pPr>
      <w:rPr>
        <w:rFonts w:ascii="Times New Roman" w:eastAsia="Times New Roman" w:hAnsi="Times New Roman" w:cs="Times New Roman" w:hint="default"/>
        <w:b w:val="0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334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3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3DEE"/>
    <w:rsid w:val="006A3DEE"/>
    <w:rsid w:val="00762425"/>
    <w:rsid w:val="0080415E"/>
    <w:rsid w:val="00F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C36E-747C-45CF-AE0A-94E47B2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13C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81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13CC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13CC"/>
  </w:style>
  <w:style w:type="paragraph" w:customStyle="1" w:styleId="TableParagraph">
    <w:name w:val="Table Paragraph"/>
    <w:basedOn w:val="a"/>
    <w:uiPriority w:val="1"/>
    <w:qFormat/>
    <w:rsid w:val="00D813CC"/>
    <w:pPr>
      <w:ind w:left="112"/>
    </w:pPr>
  </w:style>
  <w:style w:type="paragraph" w:styleId="a5">
    <w:name w:val="header"/>
    <w:basedOn w:val="a"/>
    <w:link w:val="a6"/>
    <w:uiPriority w:val="99"/>
    <w:semiHidden/>
    <w:unhideWhenUsed/>
    <w:rsid w:val="007C5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97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C5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97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5</cp:revision>
  <dcterms:created xsi:type="dcterms:W3CDTF">2019-12-28T11:09:00Z</dcterms:created>
  <dcterms:modified xsi:type="dcterms:W3CDTF">2020-01-20T13:18:00Z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